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D65CF"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D65CF" w:rsidRDefault="003D65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43001-181/2021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711A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D65CF" w:rsidRDefault="003D65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A-107/21 S</w:t>
            </w:r>
            <w:r w:rsidR="00424A5A" w:rsidRPr="003D65C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D65CF"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D65CF" w:rsidRDefault="00505C3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3D65CF" w:rsidRPr="003D65CF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D65CF" w:rsidRDefault="003D65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2431-21-000703/0</w:t>
            </w:r>
          </w:p>
        </w:tc>
      </w:tr>
    </w:tbl>
    <w:p w:rsidR="00424A5A" w:rsidRPr="003D65C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556816" w:rsidRPr="003D65CF" w:rsidRDefault="00556816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E813F4" w:rsidRPr="003D65C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D65C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D65C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D65C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D65C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D65C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D65CF">
        <w:tc>
          <w:tcPr>
            <w:tcW w:w="9288" w:type="dxa"/>
          </w:tcPr>
          <w:p w:rsidR="00E813F4" w:rsidRPr="003D65CF" w:rsidRDefault="003D65C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D65CF">
              <w:rPr>
                <w:rFonts w:ascii="Tahoma" w:hAnsi="Tahoma" w:cs="Tahoma"/>
                <w:b/>
                <w:szCs w:val="20"/>
              </w:rPr>
              <w:t>Izdelava PZI ureditve R3-717/5614 Cankova-Gerlinci in R3-717/5616 Gerlinci-MP</w:t>
            </w:r>
          </w:p>
        </w:tc>
      </w:tr>
    </w:tbl>
    <w:p w:rsidR="00E813F4" w:rsidRPr="003D65C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3D65C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3D65CF" w:rsidRPr="003D65CF" w:rsidRDefault="003D65CF" w:rsidP="003D65C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D65CF">
        <w:rPr>
          <w:rFonts w:ascii="Tahoma" w:hAnsi="Tahoma" w:cs="Tahoma"/>
          <w:b/>
          <w:color w:val="333333"/>
          <w:sz w:val="20"/>
          <w:szCs w:val="20"/>
          <w:lang w:eastAsia="sl-SI"/>
        </w:rPr>
        <w:t>JN003548/2021-B01 - A-107/21, datum objave: 31.05.2021</w:t>
      </w:r>
    </w:p>
    <w:p w:rsidR="00E813F4" w:rsidRPr="003D65CF" w:rsidRDefault="001711A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23.06.2021   15:17</w:t>
      </w:r>
    </w:p>
    <w:p w:rsidR="00E813F4" w:rsidRPr="003D65C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D65CF">
        <w:rPr>
          <w:rFonts w:ascii="Tahoma" w:hAnsi="Tahoma" w:cs="Tahoma"/>
          <w:b/>
          <w:szCs w:val="20"/>
        </w:rPr>
        <w:t>Vprašanje:</w:t>
      </w:r>
    </w:p>
    <w:p w:rsidR="00E813F4" w:rsidRPr="003D65CF" w:rsidRDefault="00E813F4" w:rsidP="003D65C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1711A2" w:rsidRDefault="001711A2" w:rsidP="001711A2">
      <w:pPr>
        <w:pStyle w:val="Telobesedila2"/>
        <w:jc w:val="left"/>
        <w:rPr>
          <w:rFonts w:ascii="Tahoma" w:hAnsi="Tahoma" w:cs="Tahoma"/>
          <w:color w:val="333333"/>
          <w:sz w:val="22"/>
          <w:szCs w:val="22"/>
        </w:rPr>
      </w:pPr>
      <w:r w:rsidRPr="001711A2">
        <w:rPr>
          <w:rFonts w:ascii="Tahoma" w:hAnsi="Tahoma" w:cs="Tahoma"/>
          <w:color w:val="333333"/>
          <w:sz w:val="22"/>
          <w:szCs w:val="22"/>
        </w:rPr>
        <w:t>Ali je potrebno v sklopu hidrološko hidravlična analiza za prepuste in mostove izdelati tudi KPN in KRPN za območje križanj z odvodniki in vodotoki?</w:t>
      </w:r>
    </w:p>
    <w:p w:rsidR="001711A2" w:rsidRDefault="001711A2" w:rsidP="00E813F4">
      <w:pPr>
        <w:pStyle w:val="Telobesedila2"/>
        <w:rPr>
          <w:rFonts w:ascii="Roboto" w:hAnsi="Roboto" w:cs="Arial"/>
          <w:color w:val="333333"/>
          <w:sz w:val="18"/>
          <w:szCs w:val="18"/>
        </w:rPr>
      </w:pPr>
    </w:p>
    <w:p w:rsidR="001711A2" w:rsidRPr="003D65CF" w:rsidRDefault="001711A2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3D65CF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3D65CF">
        <w:rPr>
          <w:rFonts w:ascii="Tahoma" w:hAnsi="Tahoma" w:cs="Tahoma"/>
          <w:b/>
          <w:szCs w:val="20"/>
        </w:rPr>
        <w:t>Odgovor:</w:t>
      </w:r>
    </w:p>
    <w:p w:rsidR="00E813F4" w:rsidRPr="003D65CF" w:rsidRDefault="00E813F4" w:rsidP="003D65C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3D65CF" w:rsidRDefault="005E3EFF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Ne, ni potrebno. Območje obravnav</w:t>
      </w:r>
      <w:r w:rsidR="009A4788">
        <w:rPr>
          <w:rFonts w:ascii="Tahoma" w:hAnsi="Tahoma" w:cs="Tahoma"/>
          <w:szCs w:val="20"/>
        </w:rPr>
        <w:t>e n</w:t>
      </w:r>
      <w:r w:rsidR="00A83C6C">
        <w:rPr>
          <w:rFonts w:ascii="Tahoma" w:hAnsi="Tahoma" w:cs="Tahoma"/>
          <w:szCs w:val="20"/>
        </w:rPr>
        <w:t>e</w:t>
      </w:r>
      <w:r w:rsidR="009A4788">
        <w:rPr>
          <w:rFonts w:ascii="Tahoma" w:hAnsi="Tahoma" w:cs="Tahoma"/>
          <w:szCs w:val="20"/>
        </w:rPr>
        <w:t xml:space="preserve"> </w:t>
      </w:r>
      <w:r w:rsidR="00A83C6C">
        <w:rPr>
          <w:rFonts w:ascii="Tahoma" w:hAnsi="Tahoma" w:cs="Tahoma"/>
          <w:szCs w:val="20"/>
        </w:rPr>
        <w:t>sega</w:t>
      </w:r>
      <w:r w:rsidR="009A4788">
        <w:rPr>
          <w:rFonts w:ascii="Tahoma" w:hAnsi="Tahoma" w:cs="Tahoma"/>
          <w:szCs w:val="20"/>
        </w:rPr>
        <w:t xml:space="preserve"> v območje poplavne nev</w:t>
      </w:r>
      <w:r>
        <w:rPr>
          <w:rFonts w:ascii="Tahoma" w:hAnsi="Tahoma" w:cs="Tahoma"/>
          <w:szCs w:val="20"/>
        </w:rPr>
        <w:t>arnosti.</w:t>
      </w:r>
    </w:p>
    <w:p w:rsidR="00556816" w:rsidRPr="003D65CF" w:rsidRDefault="00556816" w:rsidP="00AB744D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3D6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2C" w:rsidRDefault="0082372C">
      <w:r>
        <w:separator/>
      </w:r>
    </w:p>
  </w:endnote>
  <w:endnote w:type="continuationSeparator" w:id="0">
    <w:p w:rsidR="0082372C" w:rsidRDefault="0082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F" w:rsidRDefault="003D65C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04B6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3D65C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65C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65C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2C" w:rsidRDefault="0082372C">
      <w:r>
        <w:separator/>
      </w:r>
    </w:p>
  </w:footnote>
  <w:footnote w:type="continuationSeparator" w:id="0">
    <w:p w:rsidR="0082372C" w:rsidRDefault="0082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F" w:rsidRDefault="003D65C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F" w:rsidRDefault="003D65C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D65C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F"/>
    <w:rsid w:val="000646A9"/>
    <w:rsid w:val="001711A2"/>
    <w:rsid w:val="001836BB"/>
    <w:rsid w:val="00216549"/>
    <w:rsid w:val="00223EFD"/>
    <w:rsid w:val="002507C2"/>
    <w:rsid w:val="00290551"/>
    <w:rsid w:val="003133A6"/>
    <w:rsid w:val="003560E2"/>
    <w:rsid w:val="003579C0"/>
    <w:rsid w:val="003D65CF"/>
    <w:rsid w:val="003E3A55"/>
    <w:rsid w:val="00424A5A"/>
    <w:rsid w:val="0044323F"/>
    <w:rsid w:val="004B34B5"/>
    <w:rsid w:val="00505C34"/>
    <w:rsid w:val="00556816"/>
    <w:rsid w:val="005E3EFF"/>
    <w:rsid w:val="00634B0D"/>
    <w:rsid w:val="00637BE6"/>
    <w:rsid w:val="0082372C"/>
    <w:rsid w:val="008C17DD"/>
    <w:rsid w:val="009A4788"/>
    <w:rsid w:val="009B1FD9"/>
    <w:rsid w:val="00A05C73"/>
    <w:rsid w:val="00A17575"/>
    <w:rsid w:val="00A83C6C"/>
    <w:rsid w:val="00AB744D"/>
    <w:rsid w:val="00AD3747"/>
    <w:rsid w:val="00C21C0B"/>
    <w:rsid w:val="00DB7CDA"/>
    <w:rsid w:val="00E51016"/>
    <w:rsid w:val="00E66D5B"/>
    <w:rsid w:val="00E813F4"/>
    <w:rsid w:val="00EA1375"/>
    <w:rsid w:val="00F04B6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164C2"/>
  <w15:chartTrackingRefBased/>
  <w15:docId w15:val="{2789DCB9-8D98-4229-9A8B-831C3DC9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D65C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D65C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Simonka Drenik Kavsek</cp:lastModifiedBy>
  <cp:revision>6</cp:revision>
  <cp:lastPrinted>2021-06-24T06:10:00Z</cp:lastPrinted>
  <dcterms:created xsi:type="dcterms:W3CDTF">2021-06-24T06:10:00Z</dcterms:created>
  <dcterms:modified xsi:type="dcterms:W3CDTF">2021-07-01T07:41:00Z</dcterms:modified>
</cp:coreProperties>
</file>